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302" w14:textId="77777777" w:rsidR="00D4298E" w:rsidRPr="00A84909" w:rsidRDefault="00D4298E" w:rsidP="00D4298E">
      <w:pPr>
        <w:pStyle w:val="Title"/>
        <w:rPr>
          <w:rFonts w:eastAsia="Times New Roman"/>
          <w:sz w:val="60"/>
          <w:szCs w:val="60"/>
        </w:rPr>
      </w:pPr>
      <w:bookmarkStart w:id="0" w:name="_Hlk100212775"/>
      <w:r w:rsidRPr="00A84909">
        <w:rPr>
          <w:sz w:val="60"/>
          <w:szCs w:val="60"/>
        </w:rPr>
        <w:t>Personal serviceS setting Inspection</w:t>
      </w:r>
      <w:r w:rsidRPr="00A84909">
        <w:rPr>
          <w:rFonts w:eastAsia="Times New Roman"/>
          <w:sz w:val="60"/>
          <w:szCs w:val="60"/>
        </w:rPr>
        <w:t xml:space="preserve"> Report</w:t>
      </w:r>
    </w:p>
    <w:p w14:paraId="0D9A19E7" w14:textId="2F4C2477" w:rsidR="00D4298E" w:rsidRDefault="00D4298E" w:rsidP="00A84909">
      <w:pPr>
        <w:pStyle w:val="Heading2"/>
      </w:pPr>
      <w:r w:rsidRPr="00A84909">
        <w:t>Personal Service Settings</w:t>
      </w:r>
    </w:p>
    <w:p w14:paraId="6BE072E8" w14:textId="77777777" w:rsidR="00D4298E" w:rsidRPr="00A84909" w:rsidRDefault="00D4298E" w:rsidP="00A84909">
      <w:pPr>
        <w:pStyle w:val="Heading3"/>
      </w:pPr>
      <w:r w:rsidRPr="00A84909">
        <w:t>General Personal Service Settings</w:t>
      </w:r>
    </w:p>
    <w:p w14:paraId="1CA50CC5" w14:textId="77777777" w:rsidR="00D4298E" w:rsidRDefault="00D4298E" w:rsidP="00D4298E">
      <w:pPr>
        <w:pStyle w:val="ListParagraph"/>
        <w:numPr>
          <w:ilvl w:val="0"/>
          <w:numId w:val="5"/>
        </w:numPr>
        <w:spacing w:after="0"/>
      </w:pPr>
      <w:r>
        <w:t>Notification to public health of the intention to operate a PSS/additional services/renovation</w:t>
      </w:r>
    </w:p>
    <w:p w14:paraId="02E796FF" w14:textId="77777777" w:rsidR="00D4298E" w:rsidRDefault="00D4298E" w:rsidP="00D4298E">
      <w:pPr>
        <w:pStyle w:val="ListParagraph"/>
        <w:numPr>
          <w:ilvl w:val="0"/>
          <w:numId w:val="5"/>
        </w:numPr>
        <w:spacing w:after="0"/>
      </w:pPr>
      <w:r>
        <w:t xml:space="preserve">Posting of inspection results </w:t>
      </w:r>
    </w:p>
    <w:p w14:paraId="0998554F" w14:textId="77777777" w:rsidR="00D4298E" w:rsidRDefault="00D4298E" w:rsidP="00D4298E">
      <w:pPr>
        <w:pStyle w:val="ListParagraph"/>
        <w:numPr>
          <w:ilvl w:val="0"/>
          <w:numId w:val="1"/>
        </w:numPr>
        <w:spacing w:after="0"/>
      </w:pPr>
      <w:r>
        <w:t>Explanation and information provided to client regarding invasive services</w:t>
      </w:r>
    </w:p>
    <w:p w14:paraId="340D72AC" w14:textId="77777777" w:rsidR="00D4298E" w:rsidRDefault="00D4298E" w:rsidP="00D4298E">
      <w:pPr>
        <w:pStyle w:val="ListParagraph"/>
        <w:numPr>
          <w:ilvl w:val="0"/>
          <w:numId w:val="1"/>
        </w:numPr>
        <w:spacing w:after="0"/>
      </w:pPr>
      <w:r>
        <w:t>Operator sells/offers/provides prohibited services (ear candling/coning/live aquatic species)</w:t>
      </w:r>
    </w:p>
    <w:p w14:paraId="02F4F916" w14:textId="77777777" w:rsidR="00D4298E" w:rsidRDefault="00D4298E" w:rsidP="00D4298E">
      <w:pPr>
        <w:pStyle w:val="ListParagraph"/>
        <w:numPr>
          <w:ilvl w:val="0"/>
          <w:numId w:val="1"/>
        </w:numPr>
        <w:spacing w:after="0"/>
      </w:pPr>
      <w:r>
        <w:t>Operator health and safety training relevant to practices to prevent or reduce the risk of disease transmission</w:t>
      </w:r>
    </w:p>
    <w:p w14:paraId="0B046599" w14:textId="77777777" w:rsidR="00D4298E" w:rsidRDefault="00D4298E" w:rsidP="00D4298E">
      <w:pPr>
        <w:spacing w:after="0"/>
      </w:pPr>
    </w:p>
    <w:p w14:paraId="42BA5AF0" w14:textId="77777777" w:rsidR="00D4298E" w:rsidRDefault="00D4298E" w:rsidP="00D4298E">
      <w:pPr>
        <w:pStyle w:val="Heading3"/>
      </w:pPr>
      <w:r>
        <w:t>Record Keeping</w:t>
      </w:r>
    </w:p>
    <w:p w14:paraId="023F92CB" w14:textId="77777777" w:rsidR="00D4298E" w:rsidRDefault="00D4298E" w:rsidP="00D4298E">
      <w:pPr>
        <w:pStyle w:val="ListParagraph"/>
        <w:numPr>
          <w:ilvl w:val="0"/>
          <w:numId w:val="8"/>
        </w:numPr>
        <w:spacing w:after="0"/>
      </w:pPr>
      <w:r>
        <w:t xml:space="preserve">Personal information obtained from client seeking personal service </w:t>
      </w:r>
    </w:p>
    <w:p w14:paraId="5BEF2E04" w14:textId="77777777" w:rsidR="00D4298E" w:rsidRDefault="00D4298E" w:rsidP="00D4298E">
      <w:pPr>
        <w:pStyle w:val="ListParagraph"/>
        <w:numPr>
          <w:ilvl w:val="0"/>
          <w:numId w:val="8"/>
        </w:numPr>
        <w:spacing w:after="0"/>
      </w:pPr>
      <w:r w:rsidRPr="009D521D">
        <w:t>Proper record keeping and maintenance</w:t>
      </w:r>
    </w:p>
    <w:p w14:paraId="01C5391C" w14:textId="77777777" w:rsidR="00D4298E" w:rsidRDefault="00D4298E" w:rsidP="00D4298E">
      <w:pPr>
        <w:spacing w:after="0"/>
      </w:pPr>
    </w:p>
    <w:p w14:paraId="062C8FA3" w14:textId="77777777" w:rsidR="00D4298E" w:rsidRDefault="00D4298E" w:rsidP="00D4298E">
      <w:pPr>
        <w:pStyle w:val="Heading3"/>
      </w:pPr>
      <w:r>
        <w:t>Sanitary Maintenance and Construction of Establishment</w:t>
      </w:r>
    </w:p>
    <w:p w14:paraId="768F16FD" w14:textId="77777777" w:rsidR="00D4298E" w:rsidRDefault="00D4298E" w:rsidP="00D4298E">
      <w:pPr>
        <w:pStyle w:val="ListParagraph"/>
        <w:numPr>
          <w:ilvl w:val="0"/>
          <w:numId w:val="10"/>
        </w:numPr>
        <w:spacing w:after="0"/>
      </w:pPr>
      <w:r>
        <w:t xml:space="preserve">Premises maintained in a clean and sanitary condition </w:t>
      </w:r>
    </w:p>
    <w:p w14:paraId="6A71D046" w14:textId="77777777" w:rsidR="00D4298E" w:rsidRDefault="00D4298E" w:rsidP="00D4298E">
      <w:pPr>
        <w:spacing w:after="0"/>
      </w:pPr>
    </w:p>
    <w:p w14:paraId="2B4FFF66" w14:textId="77777777" w:rsidR="00D4298E" w:rsidRDefault="00D4298E" w:rsidP="00D4298E">
      <w:pPr>
        <w:pStyle w:val="Heading3"/>
      </w:pPr>
      <w:r>
        <w:t>Personal Services Setting Worker Hygiene and Handwashing</w:t>
      </w:r>
    </w:p>
    <w:p w14:paraId="3705AA19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Adequate hand wash sinks and supplies </w:t>
      </w:r>
    </w:p>
    <w:p w14:paraId="6F5B43D7" w14:textId="77777777" w:rsidR="00D4298E" w:rsidRDefault="00D4298E" w:rsidP="00D4298E">
      <w:pPr>
        <w:pStyle w:val="ListParagraph"/>
        <w:numPr>
          <w:ilvl w:val="0"/>
          <w:numId w:val="2"/>
        </w:numPr>
        <w:spacing w:after="0"/>
      </w:pPr>
      <w:r>
        <w:t>Proper health and hygiene of the service provider</w:t>
      </w:r>
    </w:p>
    <w:p w14:paraId="1B46893E" w14:textId="77777777" w:rsidR="00D4298E" w:rsidRDefault="00D4298E" w:rsidP="00D4298E">
      <w:pPr>
        <w:spacing w:after="0"/>
      </w:pPr>
    </w:p>
    <w:p w14:paraId="7C0BC5FE" w14:textId="77777777" w:rsidR="00D4298E" w:rsidRDefault="00D4298E" w:rsidP="00D4298E">
      <w:pPr>
        <w:pStyle w:val="Heading3"/>
      </w:pPr>
      <w:r>
        <w:t>Single-use and Reusable Equipment Use, Handling, Disposal and Maintenance</w:t>
      </w:r>
    </w:p>
    <w:p w14:paraId="6AB7A37F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Dedicated equipment </w:t>
      </w:r>
      <w:proofErr w:type="gramStart"/>
      <w:r>
        <w:t>sink</w:t>
      </w:r>
      <w:proofErr w:type="gramEnd"/>
      <w:r>
        <w:t xml:space="preserve"> (other than a hand wash sink) used for re-processing is maintained </w:t>
      </w:r>
    </w:p>
    <w:p w14:paraId="220833A7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Reusable equipment is in good repair and in sanitary condition </w:t>
      </w:r>
    </w:p>
    <w:p w14:paraId="2FB25274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Reusable equipment is cleaned and disinfected/sterilized appropriately </w:t>
      </w:r>
    </w:p>
    <w:p w14:paraId="6711FC3D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Single-use equipment/instruments provided and handled appropriately </w:t>
      </w:r>
    </w:p>
    <w:p w14:paraId="380690AB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Proper use, handling and disposal of sharps </w:t>
      </w:r>
    </w:p>
    <w:p w14:paraId="6EE8C829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Approved sterilizer is provided and maintained properly </w:t>
      </w:r>
    </w:p>
    <w:p w14:paraId="7353B724" w14:textId="77777777" w:rsidR="00D4298E" w:rsidRDefault="00D4298E" w:rsidP="00D4298E">
      <w:pPr>
        <w:spacing w:after="0"/>
      </w:pPr>
    </w:p>
    <w:p w14:paraId="6DA5CFCB" w14:textId="77777777" w:rsidR="00D4298E" w:rsidRDefault="00D4298E" w:rsidP="00D4298E">
      <w:pPr>
        <w:pStyle w:val="Heading3"/>
      </w:pPr>
      <w:r>
        <w:t>Disinfectant and Product Use, Handling, Disposal and Maintenance</w:t>
      </w:r>
    </w:p>
    <w:p w14:paraId="0D21985C" w14:textId="77777777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Appropriate storage and dispensing of products to prevent cross contamination </w:t>
      </w:r>
    </w:p>
    <w:p w14:paraId="5CDEAD67" w14:textId="265F40F8" w:rsidR="00D4298E" w:rsidRDefault="00D4298E" w:rsidP="00D4298E">
      <w:pPr>
        <w:pStyle w:val="ListParagraph"/>
        <w:numPr>
          <w:ilvl w:val="0"/>
          <w:numId w:val="9"/>
        </w:numPr>
        <w:spacing w:after="0"/>
      </w:pPr>
      <w:r>
        <w:t xml:space="preserve">Approved disinfectants </w:t>
      </w:r>
      <w:r w:rsidR="00A84909">
        <w:t>are</w:t>
      </w:r>
      <w:r>
        <w:t xml:space="preserve"> provided and used appropriately </w:t>
      </w:r>
    </w:p>
    <w:p w14:paraId="65AF3A28" w14:textId="35A89C73" w:rsidR="00D4298E" w:rsidRDefault="00D4298E" w:rsidP="00D4298E">
      <w:pPr>
        <w:spacing w:after="0"/>
      </w:pPr>
    </w:p>
    <w:p w14:paraId="2086B21C" w14:textId="6A6B96D7" w:rsidR="00A84909" w:rsidRDefault="00A84909" w:rsidP="00D4298E">
      <w:pPr>
        <w:spacing w:after="0"/>
      </w:pPr>
    </w:p>
    <w:p w14:paraId="3C869890" w14:textId="77777777" w:rsidR="00A84909" w:rsidRDefault="00A84909" w:rsidP="00D4298E">
      <w:pPr>
        <w:spacing w:after="0"/>
      </w:pPr>
    </w:p>
    <w:p w14:paraId="0E570666" w14:textId="77777777" w:rsidR="00D4298E" w:rsidRDefault="00D4298E" w:rsidP="00D4298E">
      <w:pPr>
        <w:pStyle w:val="Heading3"/>
      </w:pPr>
      <w:r>
        <w:lastRenderedPageBreak/>
        <w:t>Personal Protective Equipment (PPE)</w:t>
      </w:r>
    </w:p>
    <w:p w14:paraId="3B9D1FD1" w14:textId="77777777" w:rsidR="00D4298E" w:rsidRDefault="00D4298E" w:rsidP="00D4298E">
      <w:pPr>
        <w:pStyle w:val="ListParagraph"/>
        <w:numPr>
          <w:ilvl w:val="0"/>
          <w:numId w:val="11"/>
        </w:numPr>
        <w:spacing w:after="0"/>
      </w:pPr>
      <w:r>
        <w:t>A</w:t>
      </w:r>
      <w:r w:rsidRPr="00D47754">
        <w:t xml:space="preserve">ppropriate personal protective equipment </w:t>
      </w:r>
      <w:r>
        <w:t xml:space="preserve">is provided </w:t>
      </w:r>
      <w:r w:rsidRPr="00D47754">
        <w:t>for use</w:t>
      </w:r>
    </w:p>
    <w:p w14:paraId="15DA6793" w14:textId="77777777" w:rsidR="00D4298E" w:rsidRDefault="00D4298E" w:rsidP="00D4298E">
      <w:pPr>
        <w:pStyle w:val="ListParagraph"/>
        <w:numPr>
          <w:ilvl w:val="0"/>
          <w:numId w:val="11"/>
        </w:numPr>
        <w:spacing w:after="0"/>
      </w:pPr>
      <w:r>
        <w:t>Risk assessment is conducted to determine the appropriate PPE required for each task</w:t>
      </w:r>
    </w:p>
    <w:p w14:paraId="76C4334A" w14:textId="77777777" w:rsidR="00D4298E" w:rsidRDefault="00D4298E" w:rsidP="00D4298E">
      <w:pPr>
        <w:pStyle w:val="ListParagraph"/>
        <w:numPr>
          <w:ilvl w:val="0"/>
          <w:numId w:val="11"/>
        </w:numPr>
        <w:spacing w:after="0"/>
      </w:pPr>
      <w:r>
        <w:t xml:space="preserve">Staff </w:t>
      </w:r>
      <w:r w:rsidRPr="00AE11FE">
        <w:t>are trained and follow the proper use, application and removal of PPE</w:t>
      </w:r>
    </w:p>
    <w:p w14:paraId="5FF08342" w14:textId="77777777" w:rsidR="00D4298E" w:rsidRDefault="00D4298E" w:rsidP="00D4298E">
      <w:pPr>
        <w:spacing w:after="0"/>
      </w:pPr>
    </w:p>
    <w:p w14:paraId="28E8720A" w14:textId="77777777" w:rsidR="00D4298E" w:rsidRDefault="00D4298E" w:rsidP="00D4298E">
      <w:pPr>
        <w:pStyle w:val="Heading3"/>
      </w:pPr>
      <w:r>
        <w:t>Health Hazard</w:t>
      </w:r>
    </w:p>
    <w:p w14:paraId="786BB528" w14:textId="77777777" w:rsidR="00D4298E" w:rsidRDefault="00D4298E" w:rsidP="00D4298E">
      <w:pPr>
        <w:pStyle w:val="ListParagraph"/>
        <w:numPr>
          <w:ilvl w:val="0"/>
          <w:numId w:val="1"/>
        </w:numPr>
        <w:spacing w:after="0"/>
      </w:pPr>
      <w:r>
        <w:t>Premises is maintained from every condition that may be a health hazard, adversely affect the sanitary operation of the premises</w:t>
      </w:r>
    </w:p>
    <w:p w14:paraId="5711C354" w14:textId="77777777" w:rsidR="00D4298E" w:rsidRPr="00373ABD" w:rsidRDefault="00D4298E" w:rsidP="00D4298E">
      <w:pPr>
        <w:spacing w:after="0" w:line="240" w:lineRule="auto"/>
        <w:rPr>
          <w:rFonts w:cs="Arial"/>
        </w:rPr>
      </w:pPr>
    </w:p>
    <w:bookmarkEnd w:id="0"/>
    <w:p w14:paraId="5F7F5AD6" w14:textId="77777777" w:rsidR="00D4298E" w:rsidRPr="00373ABD" w:rsidRDefault="00D4298E" w:rsidP="00D4298E">
      <w:pPr>
        <w:pStyle w:val="Heading2"/>
        <w:rPr>
          <w:rFonts w:ascii="Arial" w:hAnsi="Arial" w:cs="Arial"/>
          <w:sz w:val="22"/>
          <w:szCs w:val="22"/>
        </w:rPr>
      </w:pPr>
    </w:p>
    <w:p w14:paraId="6B6BF625" w14:textId="097507EB" w:rsidR="00850A86" w:rsidRPr="00D4298E" w:rsidRDefault="00850A86" w:rsidP="00D4298E"/>
    <w:sectPr w:rsidR="00850A86" w:rsidRPr="00D429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F166" w14:textId="77777777" w:rsidR="00BE3CE7" w:rsidRDefault="00BE3CE7" w:rsidP="00BE3CE7">
      <w:pPr>
        <w:spacing w:after="0" w:line="240" w:lineRule="auto"/>
      </w:pPr>
      <w:r>
        <w:separator/>
      </w:r>
    </w:p>
  </w:endnote>
  <w:endnote w:type="continuationSeparator" w:id="0">
    <w:p w14:paraId="7BD439F7" w14:textId="77777777" w:rsidR="00BE3CE7" w:rsidRDefault="00BE3CE7" w:rsidP="00BE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DA67" w14:textId="77777777" w:rsidR="00D4298E" w:rsidRPr="0058113B" w:rsidRDefault="00D4298E" w:rsidP="00D4298E">
    <w:pPr>
      <w:pStyle w:val="Footer"/>
      <w:rPr>
        <w:rFonts w:ascii="Tw Cen MT Condensed" w:hAnsi="Tw Cen MT Condensed"/>
        <w:sz w:val="32"/>
        <w:szCs w:val="32"/>
      </w:rPr>
    </w:pPr>
    <w:r>
      <w:rPr>
        <w:rFonts w:ascii="Tw Cen MT Condensed" w:hAnsi="Tw Cen MT Condensed"/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3AF44E86" wp14:editId="49754F3C">
          <wp:simplePos x="690465" y="7212563"/>
          <wp:positionH relativeFrom="page">
            <wp:align>right</wp:align>
          </wp:positionH>
          <wp:positionV relativeFrom="page">
            <wp:align>bottom</wp:align>
          </wp:positionV>
          <wp:extent cx="2743200" cy="182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rpBrand_WordTemplate_Footer_3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/>
        <w:sz w:val="32"/>
        <w:szCs w:val="32"/>
      </w:rPr>
      <w:t>York Region Health Connection</w:t>
    </w:r>
  </w:p>
  <w:p w14:paraId="0EB75BB7" w14:textId="77777777" w:rsidR="00D4298E" w:rsidRDefault="00D4298E" w:rsidP="00D4298E">
    <w:pPr>
      <w:pStyle w:val="Footer"/>
      <w:spacing w:before="60"/>
    </w:pPr>
    <w:r>
      <w:t>1-800-361-5653</w:t>
    </w:r>
  </w:p>
  <w:p w14:paraId="2B463B19" w14:textId="77777777" w:rsidR="00D4298E" w:rsidRDefault="00D4298E" w:rsidP="00D4298E">
    <w:pPr>
      <w:pStyle w:val="Footer"/>
    </w:pPr>
    <w:r>
      <w:t>TTY 1-866-252-9933</w:t>
    </w:r>
  </w:p>
  <w:p w14:paraId="4055E9BA" w14:textId="77777777" w:rsidR="00D4298E" w:rsidRDefault="00D4298E" w:rsidP="00D4298E">
    <w:pPr>
      <w:pStyle w:val="Footer"/>
    </w:pPr>
    <w:r>
      <w:t>york.ca</w:t>
    </w:r>
  </w:p>
  <w:p w14:paraId="5C8D3D84" w14:textId="77777777" w:rsidR="00BE3CE7" w:rsidRDefault="00BE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8C76" w14:textId="77777777" w:rsidR="00BE3CE7" w:rsidRDefault="00BE3CE7" w:rsidP="00BE3CE7">
      <w:pPr>
        <w:spacing w:after="0" w:line="240" w:lineRule="auto"/>
      </w:pPr>
      <w:r>
        <w:separator/>
      </w:r>
    </w:p>
  </w:footnote>
  <w:footnote w:type="continuationSeparator" w:id="0">
    <w:p w14:paraId="0A3AA662" w14:textId="77777777" w:rsidR="00BE3CE7" w:rsidRDefault="00BE3CE7" w:rsidP="00BE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7506" w14:textId="082FECFE" w:rsidR="00BE3CE7" w:rsidRDefault="00BE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5D3"/>
    <w:multiLevelType w:val="hybridMultilevel"/>
    <w:tmpl w:val="D9CAD948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25D3F"/>
    <w:multiLevelType w:val="hybridMultilevel"/>
    <w:tmpl w:val="FC1A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C21"/>
    <w:multiLevelType w:val="hybridMultilevel"/>
    <w:tmpl w:val="521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65F"/>
    <w:multiLevelType w:val="hybridMultilevel"/>
    <w:tmpl w:val="EE281B3A"/>
    <w:lvl w:ilvl="0" w:tplc="BB4CFC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0DF7"/>
    <w:multiLevelType w:val="hybridMultilevel"/>
    <w:tmpl w:val="D6E8236A"/>
    <w:lvl w:ilvl="0" w:tplc="BB4CFC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054D"/>
    <w:multiLevelType w:val="hybridMultilevel"/>
    <w:tmpl w:val="FB36E746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D66F0"/>
    <w:multiLevelType w:val="hybridMultilevel"/>
    <w:tmpl w:val="D8328C6A"/>
    <w:lvl w:ilvl="0" w:tplc="A5C282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2F18"/>
    <w:multiLevelType w:val="hybridMultilevel"/>
    <w:tmpl w:val="D61C7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F070F"/>
    <w:multiLevelType w:val="hybridMultilevel"/>
    <w:tmpl w:val="F84AF400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04464D"/>
    <w:multiLevelType w:val="hybridMultilevel"/>
    <w:tmpl w:val="73FC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04E73"/>
    <w:multiLevelType w:val="hybridMultilevel"/>
    <w:tmpl w:val="B278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EE3785"/>
    <w:multiLevelType w:val="hybridMultilevel"/>
    <w:tmpl w:val="60E6DBCA"/>
    <w:lvl w:ilvl="0" w:tplc="BB4CFC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D"/>
    <w:rsid w:val="004352B5"/>
    <w:rsid w:val="00850A86"/>
    <w:rsid w:val="009D521D"/>
    <w:rsid w:val="00A84909"/>
    <w:rsid w:val="00A8612D"/>
    <w:rsid w:val="00AE11FE"/>
    <w:rsid w:val="00BE3CE7"/>
    <w:rsid w:val="00C10F00"/>
    <w:rsid w:val="00CC4AA1"/>
    <w:rsid w:val="00D4298E"/>
    <w:rsid w:val="00D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B62C70"/>
  <w15:chartTrackingRefBased/>
  <w15:docId w15:val="{45E2186B-9919-4FBD-89A8-1C3F279E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2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52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2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521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D52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D521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D521D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9D521D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9D521D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D5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E7"/>
  </w:style>
  <w:style w:type="paragraph" w:styleId="Footer">
    <w:name w:val="footer"/>
    <w:basedOn w:val="Normal"/>
    <w:link w:val="FooterChar"/>
    <w:uiPriority w:val="99"/>
    <w:unhideWhenUsed/>
    <w:rsid w:val="00BE3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E7"/>
  </w:style>
  <w:style w:type="character" w:styleId="CommentReference">
    <w:name w:val="annotation reference"/>
    <w:basedOn w:val="DefaultParagraphFont"/>
    <w:uiPriority w:val="99"/>
    <w:semiHidden/>
    <w:unhideWhenUsed/>
    <w:rsid w:val="00C10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F00"/>
    <w:rPr>
      <w:b/>
      <w:bCs/>
      <w:sz w:val="20"/>
      <w:szCs w:val="20"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D4298E"/>
    <w:pPr>
      <w:spacing w:before="480" w:after="300" w:line="240" w:lineRule="auto"/>
      <w:contextualSpacing/>
    </w:pPr>
    <w:rPr>
      <w:rFonts w:ascii="Tw Cen MT Condensed" w:hAnsi="Tw Cen MT Condensed"/>
      <w:bCs/>
      <w:caps/>
      <w:color w:val="4472C4" w:themeColor="accent1"/>
      <w:spacing w:val="5"/>
      <w:kern w:val="28"/>
      <w:sz w:val="68"/>
      <w:szCs w:val="52"/>
      <w:lang w:val="en-CA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D4298E"/>
    <w:rPr>
      <w:rFonts w:ascii="Tw Cen MT Condensed" w:eastAsiaTheme="majorEastAsia" w:hAnsi="Tw Cen MT Condensed" w:cstheme="majorBidi"/>
      <w:bCs/>
      <w:caps/>
      <w:color w:val="4472C4" w:themeColor="accent1"/>
      <w:spacing w:val="5"/>
      <w:kern w:val="28"/>
      <w:sz w:val="68"/>
      <w:szCs w:val="5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97B4-1BB7-46CF-AC54-D8096CCC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Seto-Choo, Annie</dc:creator>
  <cp:keywords/>
  <dc:description/>
  <cp:lastModifiedBy>Seto-Choo, Annie</cp:lastModifiedBy>
  <cp:revision>7</cp:revision>
  <dcterms:created xsi:type="dcterms:W3CDTF">2022-03-25T16:50:00Z</dcterms:created>
  <dcterms:modified xsi:type="dcterms:W3CDTF">2022-04-07T12:39:00Z</dcterms:modified>
</cp:coreProperties>
</file>